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96D" w14:textId="26182319" w:rsidR="007E0426" w:rsidRDefault="007E0426" w:rsidP="007E0426">
      <w:pPr>
        <w:jc w:val="center"/>
        <w:rPr>
          <w:rFonts w:asciiTheme="minorHAnsi" w:eastAsia="Times New Roman" w:hAnsiTheme="minorHAnsi"/>
          <w:b/>
          <w:u w:val="single"/>
          <w:lang w:eastAsia="en-GB"/>
        </w:rPr>
      </w:pPr>
      <w:r>
        <w:rPr>
          <w:noProof/>
        </w:rPr>
        <w:drawing>
          <wp:inline distT="0" distB="0" distL="0" distR="0" wp14:anchorId="07072C1C" wp14:editId="6F20C192">
            <wp:extent cx="701040" cy="686942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12" cy="69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F5AED" w14:textId="77777777" w:rsidR="007E0426" w:rsidRDefault="007E0426" w:rsidP="00453F03">
      <w:pPr>
        <w:jc w:val="both"/>
        <w:rPr>
          <w:rFonts w:asciiTheme="minorHAnsi" w:eastAsia="Times New Roman" w:hAnsiTheme="minorHAnsi"/>
          <w:b/>
          <w:u w:val="single"/>
          <w:lang w:eastAsia="en-GB"/>
        </w:rPr>
      </w:pPr>
    </w:p>
    <w:p w14:paraId="7F90D958" w14:textId="77777777" w:rsidR="007E0426" w:rsidRDefault="007E0426" w:rsidP="00453F03">
      <w:pPr>
        <w:jc w:val="both"/>
        <w:rPr>
          <w:rFonts w:asciiTheme="minorHAnsi" w:eastAsia="Times New Roman" w:hAnsiTheme="minorHAnsi"/>
          <w:b/>
          <w:u w:val="single"/>
          <w:lang w:eastAsia="en-GB"/>
        </w:rPr>
      </w:pPr>
    </w:p>
    <w:p w14:paraId="4EEAB9BC" w14:textId="56AEE464" w:rsidR="00453F03" w:rsidRPr="007E0426" w:rsidRDefault="00DF600C" w:rsidP="00453F03">
      <w:pPr>
        <w:jc w:val="both"/>
        <w:rPr>
          <w:rFonts w:asciiTheme="minorHAnsi" w:eastAsia="Times New Roman" w:hAnsiTheme="minorHAnsi"/>
          <w:b/>
          <w:u w:val="single"/>
          <w:lang w:eastAsia="en-GB"/>
        </w:rPr>
      </w:pPr>
      <w:r w:rsidRPr="00DE766E">
        <w:rPr>
          <w:rFonts w:asciiTheme="minorHAnsi" w:eastAsia="Times New Roman" w:hAnsiTheme="minorHAnsi"/>
          <w:b/>
          <w:u w:val="single"/>
          <w:lang w:eastAsia="en-GB"/>
        </w:rPr>
        <w:t>XXXX</w:t>
      </w:r>
      <w:r w:rsidR="00453F03" w:rsidRPr="00DE766E">
        <w:rPr>
          <w:rFonts w:asciiTheme="minorHAnsi" w:eastAsia="Times New Roman" w:hAnsiTheme="minorHAnsi"/>
          <w:b/>
          <w:u w:val="single"/>
          <w:lang w:eastAsia="en-GB"/>
        </w:rPr>
        <w:t xml:space="preserve"> </w:t>
      </w:r>
      <w:r w:rsidR="004F1C28" w:rsidRPr="00DE766E">
        <w:rPr>
          <w:rFonts w:asciiTheme="minorHAnsi" w:eastAsia="Times New Roman" w:hAnsiTheme="minorHAnsi"/>
          <w:b/>
          <w:u w:val="single"/>
          <w:lang w:eastAsia="en-GB"/>
        </w:rPr>
        <w:t xml:space="preserve">– </w:t>
      </w:r>
      <w:r w:rsidR="00453F03" w:rsidRPr="00DE766E">
        <w:rPr>
          <w:rFonts w:asciiTheme="minorHAnsi" w:eastAsia="Times New Roman" w:hAnsiTheme="minorHAnsi"/>
          <w:b/>
          <w:u w:val="single"/>
          <w:lang w:eastAsia="en-GB"/>
        </w:rPr>
        <w:t>Port Levy Scheme Formula</w:t>
      </w:r>
    </w:p>
    <w:p w14:paraId="1DE433B8" w14:textId="286E0ABD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First, the </w:t>
      </w:r>
      <w:r w:rsidR="00DF600C">
        <w:rPr>
          <w:rFonts w:asciiTheme="minorHAnsi" w:eastAsia="Times New Roman" w:hAnsiTheme="minorHAnsi"/>
          <w:lang w:eastAsia="en-GB"/>
        </w:rPr>
        <w:t>XXXX</w:t>
      </w:r>
      <w:r w:rsidRPr="006B7984">
        <w:rPr>
          <w:rFonts w:asciiTheme="minorHAnsi" w:eastAsia="Times New Roman" w:hAnsiTheme="minorHAnsi"/>
          <w:lang w:eastAsia="en-GB"/>
        </w:rPr>
        <w:t xml:space="preserve"> Port Welfare Committee will set aside a small emergency fund, which all welfare organisations will be able to access at short notice.  Thereafter the total sum t</w:t>
      </w:r>
      <w:r>
        <w:rPr>
          <w:rFonts w:asciiTheme="minorHAnsi" w:eastAsia="Times New Roman" w:hAnsiTheme="minorHAnsi"/>
          <w:lang w:eastAsia="en-GB"/>
        </w:rPr>
        <w:t xml:space="preserve">hat has accrued will </w:t>
      </w:r>
      <w:r w:rsidRPr="006B7984">
        <w:rPr>
          <w:rFonts w:asciiTheme="minorHAnsi" w:eastAsia="Times New Roman" w:hAnsiTheme="minorHAnsi"/>
          <w:lang w:eastAsia="en-GB"/>
        </w:rPr>
        <w:t xml:space="preserve">be </w:t>
      </w:r>
      <w:r>
        <w:rPr>
          <w:rFonts w:asciiTheme="minorHAnsi" w:eastAsia="Times New Roman" w:hAnsiTheme="minorHAnsi"/>
          <w:lang w:eastAsia="en-GB"/>
        </w:rPr>
        <w:t xml:space="preserve">split 20% for capital </w:t>
      </w:r>
      <w:r w:rsidRPr="006B7984">
        <w:rPr>
          <w:rFonts w:asciiTheme="minorHAnsi" w:eastAsia="Times New Roman" w:hAnsiTheme="minorHAnsi"/>
          <w:lang w:eastAsia="en-GB"/>
        </w:rPr>
        <w:t>projects</w:t>
      </w:r>
      <w:r>
        <w:rPr>
          <w:rFonts w:asciiTheme="minorHAnsi" w:eastAsia="Times New Roman" w:hAnsiTheme="minorHAnsi"/>
          <w:lang w:eastAsia="en-GB"/>
        </w:rPr>
        <w:t>,</w:t>
      </w:r>
      <w:r w:rsidRPr="006B7984">
        <w:rPr>
          <w:rFonts w:asciiTheme="minorHAnsi" w:eastAsia="Times New Roman" w:hAnsiTheme="minorHAnsi"/>
          <w:lang w:eastAsia="en-GB"/>
        </w:rPr>
        <w:t xml:space="preserve"> aimed at improving existing seafarers’ welfare services</w:t>
      </w:r>
      <w:r>
        <w:rPr>
          <w:rFonts w:asciiTheme="minorHAnsi" w:eastAsia="Times New Roman" w:hAnsiTheme="minorHAnsi"/>
          <w:lang w:eastAsia="en-GB"/>
        </w:rPr>
        <w:t xml:space="preserve">, and 80% service delivery support costs.  </w:t>
      </w:r>
      <w:r w:rsidRPr="006B7984">
        <w:rPr>
          <w:rFonts w:asciiTheme="minorHAnsi" w:eastAsia="Times New Roman" w:hAnsiTheme="minorHAnsi"/>
          <w:lang w:eastAsia="en-GB"/>
        </w:rPr>
        <w:t xml:space="preserve">The </w:t>
      </w:r>
      <w:r>
        <w:rPr>
          <w:rFonts w:asciiTheme="minorHAnsi" w:eastAsia="Times New Roman" w:hAnsiTheme="minorHAnsi"/>
          <w:lang w:eastAsia="en-GB"/>
        </w:rPr>
        <w:t xml:space="preserve">remaining </w:t>
      </w:r>
      <w:r w:rsidRPr="006B7984">
        <w:rPr>
          <w:rFonts w:asciiTheme="minorHAnsi" w:eastAsia="Times New Roman" w:hAnsiTheme="minorHAnsi"/>
          <w:lang w:eastAsia="en-GB"/>
        </w:rPr>
        <w:t>80%</w:t>
      </w:r>
      <w:r>
        <w:rPr>
          <w:rFonts w:asciiTheme="minorHAnsi" w:eastAsia="Times New Roman" w:hAnsiTheme="minorHAnsi"/>
          <w:lang w:eastAsia="en-GB"/>
        </w:rPr>
        <w:t xml:space="preserve">, </w:t>
      </w:r>
      <w:r w:rsidRPr="006B7984">
        <w:rPr>
          <w:rFonts w:asciiTheme="minorHAnsi" w:eastAsia="Times New Roman" w:hAnsiTheme="minorHAnsi"/>
          <w:lang w:eastAsia="en-GB"/>
        </w:rPr>
        <w:t>or 100% if there are no requests for capital grants</w:t>
      </w:r>
      <w:r>
        <w:rPr>
          <w:rFonts w:asciiTheme="minorHAnsi" w:eastAsia="Times New Roman" w:hAnsiTheme="minorHAnsi"/>
          <w:lang w:eastAsia="en-GB"/>
        </w:rPr>
        <w:t xml:space="preserve">, </w:t>
      </w:r>
      <w:r w:rsidRPr="006B7984">
        <w:rPr>
          <w:rFonts w:asciiTheme="minorHAnsi" w:eastAsia="Times New Roman" w:hAnsiTheme="minorHAnsi"/>
          <w:lang w:eastAsia="en-GB"/>
        </w:rPr>
        <w:t xml:space="preserve">will be allocated via a </w:t>
      </w:r>
      <w:r w:rsidR="00D57E1E">
        <w:rPr>
          <w:rFonts w:asciiTheme="minorHAnsi" w:eastAsia="Times New Roman" w:hAnsiTheme="minorHAnsi"/>
          <w:lang w:eastAsia="en-GB"/>
        </w:rPr>
        <w:t xml:space="preserve">recommended </w:t>
      </w:r>
      <w:r w:rsidRPr="006B7984">
        <w:rPr>
          <w:rFonts w:asciiTheme="minorHAnsi" w:eastAsia="Times New Roman" w:hAnsiTheme="minorHAnsi"/>
          <w:lang w:eastAsia="en-GB"/>
        </w:rPr>
        <w:t xml:space="preserve">formula </w:t>
      </w:r>
      <w:r>
        <w:rPr>
          <w:rFonts w:asciiTheme="minorHAnsi" w:eastAsia="Times New Roman" w:hAnsiTheme="minorHAnsi"/>
          <w:lang w:eastAsia="en-GB"/>
        </w:rPr>
        <w:t xml:space="preserve">detailed below, which </w:t>
      </w:r>
      <w:r w:rsidRPr="006B7984">
        <w:rPr>
          <w:rFonts w:asciiTheme="minorHAnsi" w:eastAsia="Times New Roman" w:hAnsiTheme="minorHAnsi"/>
          <w:lang w:eastAsia="en-GB"/>
        </w:rPr>
        <w:t xml:space="preserve">rewards organisations </w:t>
      </w:r>
      <w:r>
        <w:rPr>
          <w:rFonts w:asciiTheme="minorHAnsi" w:eastAsia="Times New Roman" w:hAnsiTheme="minorHAnsi"/>
          <w:lang w:eastAsia="en-GB"/>
        </w:rPr>
        <w:t xml:space="preserve">that have </w:t>
      </w:r>
      <w:r w:rsidR="004F1C28">
        <w:rPr>
          <w:rFonts w:asciiTheme="minorHAnsi" w:eastAsia="Times New Roman" w:hAnsiTheme="minorHAnsi"/>
          <w:lang w:eastAsia="en-GB"/>
        </w:rPr>
        <w:t xml:space="preserve">actually </w:t>
      </w:r>
      <w:r w:rsidRPr="006B7984">
        <w:rPr>
          <w:rFonts w:asciiTheme="minorHAnsi" w:eastAsia="Times New Roman" w:hAnsiTheme="minorHAnsi"/>
          <w:lang w:eastAsia="en-GB"/>
        </w:rPr>
        <w:t>deliver</w:t>
      </w:r>
      <w:r>
        <w:rPr>
          <w:rFonts w:asciiTheme="minorHAnsi" w:eastAsia="Times New Roman" w:hAnsiTheme="minorHAnsi"/>
          <w:lang w:eastAsia="en-GB"/>
        </w:rPr>
        <w:t>ed</w:t>
      </w:r>
      <w:r w:rsidRPr="006B7984">
        <w:rPr>
          <w:rFonts w:asciiTheme="minorHAnsi" w:eastAsia="Times New Roman" w:hAnsiTheme="minorHAnsi"/>
          <w:lang w:eastAsia="en-GB"/>
        </w:rPr>
        <w:t xml:space="preserve"> port welfare services</w:t>
      </w:r>
      <w:r w:rsidR="004F1C28">
        <w:rPr>
          <w:rFonts w:asciiTheme="minorHAnsi" w:eastAsia="Times New Roman" w:hAnsiTheme="minorHAnsi"/>
          <w:lang w:eastAsia="en-GB"/>
        </w:rPr>
        <w:t xml:space="preserve"> over a period of time. </w:t>
      </w:r>
      <w:r w:rsidRPr="006B7984">
        <w:rPr>
          <w:rFonts w:asciiTheme="minorHAnsi" w:eastAsia="Times New Roman" w:hAnsiTheme="minorHAnsi"/>
          <w:lang w:eastAsia="en-GB"/>
        </w:rPr>
        <w:t xml:space="preserve">  </w:t>
      </w:r>
    </w:p>
    <w:p w14:paraId="56A0EC30" w14:textId="77777777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7691DF2D" w14:textId="77777777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Port welfare services are </w:t>
      </w:r>
      <w:r>
        <w:rPr>
          <w:rFonts w:asciiTheme="minorHAnsi" w:eastAsia="Times New Roman" w:hAnsiTheme="minorHAnsi"/>
          <w:lang w:eastAsia="en-GB"/>
        </w:rPr>
        <w:t xml:space="preserve">provided </w:t>
      </w:r>
      <w:r w:rsidR="004F1C28">
        <w:rPr>
          <w:rFonts w:asciiTheme="minorHAnsi" w:eastAsia="Times New Roman" w:hAnsiTheme="minorHAnsi"/>
          <w:lang w:eastAsia="en-GB"/>
        </w:rPr>
        <w:t xml:space="preserve">to seafarers </w:t>
      </w:r>
      <w:r w:rsidRPr="006B7984">
        <w:rPr>
          <w:rFonts w:asciiTheme="minorHAnsi" w:eastAsia="Times New Roman" w:hAnsiTheme="minorHAnsi"/>
          <w:lang w:eastAsia="en-GB"/>
        </w:rPr>
        <w:t>by people</w:t>
      </w:r>
      <w:r w:rsidR="004F1C28">
        <w:rPr>
          <w:rFonts w:asciiTheme="minorHAnsi" w:eastAsia="Times New Roman" w:hAnsiTheme="minorHAnsi"/>
          <w:lang w:eastAsia="en-GB"/>
        </w:rPr>
        <w:t xml:space="preserve"> ashore</w:t>
      </w:r>
      <w:r w:rsidRPr="006B7984">
        <w:rPr>
          <w:rFonts w:asciiTheme="minorHAnsi" w:eastAsia="Times New Roman" w:hAnsiTheme="minorHAnsi"/>
          <w:lang w:eastAsia="en-GB"/>
        </w:rPr>
        <w:t xml:space="preserve">, therefore, </w:t>
      </w:r>
      <w:r>
        <w:rPr>
          <w:rFonts w:asciiTheme="minorHAnsi" w:eastAsia="Times New Roman" w:hAnsiTheme="minorHAnsi"/>
          <w:lang w:eastAsia="en-GB"/>
        </w:rPr>
        <w:t xml:space="preserve">it is </w:t>
      </w:r>
      <w:r w:rsidRPr="006B7984">
        <w:rPr>
          <w:rFonts w:asciiTheme="minorHAnsi" w:eastAsia="Times New Roman" w:hAnsiTheme="minorHAnsi"/>
          <w:lang w:eastAsia="en-GB"/>
        </w:rPr>
        <w:t xml:space="preserve">people not facilities at the heart of the </w:t>
      </w:r>
      <w:r>
        <w:rPr>
          <w:rFonts w:asciiTheme="minorHAnsi" w:eastAsia="Times New Roman" w:hAnsiTheme="minorHAnsi"/>
          <w:lang w:eastAsia="en-GB"/>
        </w:rPr>
        <w:t xml:space="preserve">distribution </w:t>
      </w:r>
      <w:r w:rsidRPr="006B7984">
        <w:rPr>
          <w:rFonts w:asciiTheme="minorHAnsi" w:eastAsia="Times New Roman" w:hAnsiTheme="minorHAnsi"/>
          <w:lang w:eastAsia="en-GB"/>
        </w:rPr>
        <w:t xml:space="preserve">formula.  Although all welfare workers </w:t>
      </w:r>
      <w:r>
        <w:rPr>
          <w:rFonts w:asciiTheme="minorHAnsi" w:eastAsia="Times New Roman" w:hAnsiTheme="minorHAnsi"/>
          <w:lang w:eastAsia="en-GB"/>
        </w:rPr>
        <w:t xml:space="preserve">have an </w:t>
      </w:r>
      <w:r w:rsidRPr="006B7984">
        <w:rPr>
          <w:rFonts w:asciiTheme="minorHAnsi" w:eastAsia="Times New Roman" w:hAnsiTheme="minorHAnsi"/>
          <w:lang w:eastAsia="en-GB"/>
        </w:rPr>
        <w:t xml:space="preserve">important contribution to </w:t>
      </w:r>
      <w:r>
        <w:rPr>
          <w:rFonts w:asciiTheme="minorHAnsi" w:eastAsia="Times New Roman" w:hAnsiTheme="minorHAnsi"/>
          <w:lang w:eastAsia="en-GB"/>
        </w:rPr>
        <w:t xml:space="preserve">make to </w:t>
      </w:r>
      <w:r w:rsidRPr="006B7984">
        <w:rPr>
          <w:rFonts w:asciiTheme="minorHAnsi" w:eastAsia="Times New Roman" w:hAnsiTheme="minorHAnsi"/>
          <w:lang w:eastAsia="en-GB"/>
        </w:rPr>
        <w:t xml:space="preserve">seafarers’ welfare, financially, full time </w:t>
      </w:r>
      <w:r>
        <w:rPr>
          <w:rFonts w:asciiTheme="minorHAnsi" w:eastAsia="Times New Roman" w:hAnsiTheme="minorHAnsi"/>
          <w:lang w:eastAsia="en-GB"/>
        </w:rPr>
        <w:t xml:space="preserve">(paid) </w:t>
      </w:r>
      <w:r w:rsidRPr="006B7984">
        <w:rPr>
          <w:rFonts w:asciiTheme="minorHAnsi" w:eastAsia="Times New Roman" w:hAnsiTheme="minorHAnsi"/>
          <w:lang w:eastAsia="en-GB"/>
        </w:rPr>
        <w:t xml:space="preserve">employees </w:t>
      </w:r>
      <w:r>
        <w:rPr>
          <w:rFonts w:asciiTheme="minorHAnsi" w:eastAsia="Times New Roman" w:hAnsiTheme="minorHAnsi"/>
          <w:lang w:eastAsia="en-GB"/>
        </w:rPr>
        <w:t xml:space="preserve">such as </w:t>
      </w:r>
      <w:r w:rsidRPr="006B7984">
        <w:rPr>
          <w:rFonts w:asciiTheme="minorHAnsi" w:eastAsia="Times New Roman" w:hAnsiTheme="minorHAnsi"/>
          <w:lang w:eastAsia="en-GB"/>
        </w:rPr>
        <w:t xml:space="preserve">Port Chaplains and Centre Managers are the </w:t>
      </w:r>
      <w:r w:rsidR="000E3E6E" w:rsidRPr="006B7984">
        <w:rPr>
          <w:rFonts w:asciiTheme="minorHAnsi" w:eastAsia="Times New Roman" w:hAnsiTheme="minorHAnsi"/>
          <w:lang w:eastAsia="en-GB"/>
        </w:rPr>
        <w:t>costliest</w:t>
      </w:r>
      <w:r w:rsidRPr="006B7984">
        <w:rPr>
          <w:rFonts w:asciiTheme="minorHAnsi" w:eastAsia="Times New Roman" w:hAnsiTheme="minorHAnsi"/>
          <w:lang w:eastAsia="en-GB"/>
        </w:rPr>
        <w:t xml:space="preserve">, followed by part time </w:t>
      </w:r>
      <w:r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>
        <w:rPr>
          <w:rFonts w:asciiTheme="minorHAnsi" w:eastAsia="Times New Roman" w:hAnsiTheme="minorHAnsi"/>
          <w:lang w:eastAsia="en-GB"/>
        </w:rPr>
        <w:t>)</w:t>
      </w:r>
      <w:r w:rsidRPr="006B7984">
        <w:rPr>
          <w:rFonts w:asciiTheme="minorHAnsi" w:eastAsia="Times New Roman" w:hAnsiTheme="minorHAnsi"/>
          <w:lang w:eastAsia="en-GB"/>
        </w:rPr>
        <w:t xml:space="preserve"> workers and then, last but not least,</w:t>
      </w:r>
      <w:r>
        <w:rPr>
          <w:rFonts w:asciiTheme="minorHAnsi" w:eastAsia="Times New Roman" w:hAnsiTheme="minorHAnsi"/>
          <w:lang w:eastAsia="en-GB"/>
        </w:rPr>
        <w:t xml:space="preserve"> (non-paid) </w:t>
      </w:r>
      <w:r w:rsidRPr="006B7984">
        <w:rPr>
          <w:rFonts w:asciiTheme="minorHAnsi" w:eastAsia="Times New Roman" w:hAnsiTheme="minorHAnsi"/>
          <w:lang w:eastAsia="en-GB"/>
        </w:rPr>
        <w:t xml:space="preserve">volunteers.  To that end, the formula will allocate points </w:t>
      </w:r>
      <w:r>
        <w:rPr>
          <w:rFonts w:asciiTheme="minorHAnsi" w:eastAsia="Times New Roman" w:hAnsiTheme="minorHAnsi"/>
          <w:lang w:eastAsia="en-GB"/>
        </w:rPr>
        <w:t>on a ‘</w:t>
      </w:r>
      <w:r w:rsidRPr="006B7984">
        <w:rPr>
          <w:rFonts w:asciiTheme="minorHAnsi" w:eastAsia="Times New Roman" w:hAnsiTheme="minorHAnsi"/>
          <w:lang w:eastAsia="en-GB"/>
        </w:rPr>
        <w:t>per person per organisation</w:t>
      </w:r>
      <w:r>
        <w:rPr>
          <w:rFonts w:asciiTheme="minorHAnsi" w:eastAsia="Times New Roman" w:hAnsiTheme="minorHAnsi"/>
          <w:lang w:eastAsia="en-GB"/>
        </w:rPr>
        <w:t>’ basis as follows:</w:t>
      </w:r>
    </w:p>
    <w:p w14:paraId="552BB735" w14:textId="77777777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092061D2" w14:textId="77777777" w:rsidR="00453F03" w:rsidRPr="006B7984" w:rsidRDefault="00453F03" w:rsidP="00453F03">
      <w:pPr>
        <w:ind w:firstLine="720"/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Full Time </w:t>
      </w:r>
      <w:r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>
        <w:rPr>
          <w:rFonts w:asciiTheme="minorHAnsi" w:eastAsia="Times New Roman" w:hAnsiTheme="minorHAnsi"/>
          <w:lang w:eastAsia="en-GB"/>
        </w:rPr>
        <w:t xml:space="preserve">) Employees   </w:t>
      </w:r>
      <w:r w:rsidR="00DF600C">
        <w:rPr>
          <w:rFonts w:asciiTheme="minorHAnsi" w:eastAsia="Times New Roman" w:hAnsiTheme="minorHAnsi"/>
          <w:lang w:eastAsia="en-GB"/>
        </w:rPr>
        <w:t xml:space="preserve"> </w:t>
      </w:r>
      <w:r>
        <w:rPr>
          <w:rFonts w:asciiTheme="minorHAnsi" w:eastAsia="Times New Roman" w:hAnsiTheme="minorHAnsi"/>
          <w:lang w:eastAsia="en-GB"/>
        </w:rPr>
        <w:t xml:space="preserve"> - 2</w:t>
      </w:r>
      <w:r w:rsidRPr="006B7984">
        <w:rPr>
          <w:rFonts w:asciiTheme="minorHAnsi" w:eastAsia="Times New Roman" w:hAnsiTheme="minorHAnsi"/>
          <w:lang w:eastAsia="en-GB"/>
        </w:rPr>
        <w:t xml:space="preserve">0 points </w:t>
      </w:r>
    </w:p>
    <w:p w14:paraId="3A55688A" w14:textId="77777777" w:rsidR="00453F03" w:rsidRPr="006B7984" w:rsidRDefault="00453F03" w:rsidP="00453F03">
      <w:pPr>
        <w:ind w:left="720"/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Part Time </w:t>
      </w:r>
      <w:r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>
        <w:rPr>
          <w:rFonts w:asciiTheme="minorHAnsi" w:eastAsia="Times New Roman" w:hAnsiTheme="minorHAnsi"/>
          <w:lang w:eastAsia="en-GB"/>
        </w:rPr>
        <w:t>)</w:t>
      </w:r>
      <w:r w:rsidRPr="006B7984">
        <w:rPr>
          <w:rFonts w:asciiTheme="minorHAnsi" w:eastAsia="Times New Roman" w:hAnsiTheme="minorHAnsi"/>
          <w:lang w:eastAsia="en-GB"/>
        </w:rPr>
        <w:t xml:space="preserve"> Employees    - </w:t>
      </w:r>
      <w:r>
        <w:rPr>
          <w:rFonts w:asciiTheme="minorHAnsi" w:eastAsia="Times New Roman" w:hAnsiTheme="minorHAnsi"/>
          <w:lang w:eastAsia="en-GB"/>
        </w:rPr>
        <w:t>4</w:t>
      </w:r>
      <w:r w:rsidRPr="006B7984">
        <w:rPr>
          <w:rFonts w:asciiTheme="minorHAnsi" w:eastAsia="Times New Roman" w:hAnsiTheme="minorHAnsi"/>
          <w:lang w:eastAsia="en-GB"/>
        </w:rPr>
        <w:t xml:space="preserve"> points </w:t>
      </w:r>
      <w:r>
        <w:rPr>
          <w:rFonts w:asciiTheme="minorHAnsi" w:eastAsia="Times New Roman" w:hAnsiTheme="minorHAnsi"/>
          <w:lang w:eastAsia="en-GB"/>
        </w:rPr>
        <w:t xml:space="preserve">per day per week </w:t>
      </w:r>
      <w:r w:rsidRPr="006B7984">
        <w:rPr>
          <w:rFonts w:asciiTheme="minorHAnsi" w:eastAsia="Times New Roman" w:hAnsiTheme="minorHAnsi"/>
          <w:lang w:eastAsia="en-GB"/>
        </w:rPr>
        <w:t xml:space="preserve">(max </w:t>
      </w:r>
      <w:r>
        <w:rPr>
          <w:rFonts w:asciiTheme="minorHAnsi" w:eastAsia="Times New Roman" w:hAnsiTheme="minorHAnsi"/>
          <w:lang w:eastAsia="en-GB"/>
        </w:rPr>
        <w:t>16</w:t>
      </w:r>
      <w:r w:rsidRPr="006B7984">
        <w:rPr>
          <w:rFonts w:asciiTheme="minorHAnsi" w:eastAsia="Times New Roman" w:hAnsiTheme="minorHAnsi"/>
          <w:lang w:eastAsia="en-GB"/>
        </w:rPr>
        <w:t xml:space="preserve"> points)</w:t>
      </w:r>
    </w:p>
    <w:p w14:paraId="79985942" w14:textId="77777777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             *</w:t>
      </w:r>
      <w:r w:rsidRPr="006B7984">
        <w:rPr>
          <w:rFonts w:asciiTheme="minorHAnsi" w:eastAsia="Times New Roman" w:hAnsiTheme="minorHAnsi"/>
          <w:lang w:eastAsia="en-GB"/>
        </w:rPr>
        <w:t xml:space="preserve">Volunteers </w:t>
      </w:r>
      <w:r>
        <w:rPr>
          <w:rFonts w:asciiTheme="minorHAnsi" w:eastAsia="Times New Roman" w:hAnsiTheme="minorHAnsi"/>
          <w:lang w:eastAsia="en-GB"/>
        </w:rPr>
        <w:t>(Unpaid)</w:t>
      </w:r>
      <w:r w:rsidRPr="006B7984">
        <w:rPr>
          <w:rFonts w:asciiTheme="minorHAnsi" w:eastAsia="Times New Roman" w:hAnsiTheme="minorHAnsi"/>
          <w:lang w:eastAsia="en-GB"/>
        </w:rPr>
        <w:tab/>
        <w:t xml:space="preserve">    </w:t>
      </w:r>
      <w:r>
        <w:rPr>
          <w:rFonts w:asciiTheme="minorHAnsi" w:eastAsia="Times New Roman" w:hAnsiTheme="minorHAnsi"/>
          <w:lang w:eastAsia="en-GB"/>
        </w:rPr>
        <w:t xml:space="preserve">   </w:t>
      </w:r>
      <w:r w:rsidR="00DF600C">
        <w:rPr>
          <w:rFonts w:asciiTheme="minorHAnsi" w:eastAsia="Times New Roman" w:hAnsiTheme="minorHAnsi"/>
          <w:lang w:eastAsia="en-GB"/>
        </w:rPr>
        <w:t xml:space="preserve">  </w:t>
      </w:r>
      <w:r w:rsidRPr="006B7984">
        <w:rPr>
          <w:rFonts w:asciiTheme="minorHAnsi" w:eastAsia="Times New Roman" w:hAnsiTheme="minorHAnsi"/>
          <w:lang w:eastAsia="en-GB"/>
        </w:rPr>
        <w:t xml:space="preserve"> - 1 point </w:t>
      </w:r>
    </w:p>
    <w:p w14:paraId="64A54517" w14:textId="77777777" w:rsidR="00453F03" w:rsidRPr="006B7984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335876F9" w14:textId="77777777" w:rsidR="00453F03" w:rsidRDefault="00453F03" w:rsidP="00453F03">
      <w:pPr>
        <w:ind w:left="720" w:right="1655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*In exceptional circumstances, where the contribution of an individual unpaid volunteer is exceeding normal expectations over a prolonged period, the Port Welfare Committee can allocate up to a maximum of 12 points.</w:t>
      </w:r>
    </w:p>
    <w:p w14:paraId="63D8EC59" w14:textId="77777777" w:rsidR="00453F03" w:rsidRDefault="00453F03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7677E353" w14:textId="0E7CAEF7" w:rsidR="0024472E" w:rsidRPr="007E0426" w:rsidRDefault="0024472E" w:rsidP="00453F03">
      <w:pPr>
        <w:jc w:val="both"/>
        <w:rPr>
          <w:rFonts w:asciiTheme="minorHAnsi" w:eastAsia="Times New Roman" w:hAnsiTheme="minorHAnsi"/>
          <w:b/>
          <w:u w:val="single"/>
          <w:lang w:eastAsia="en-GB"/>
        </w:rPr>
      </w:pPr>
      <w:r w:rsidRPr="0024472E">
        <w:rPr>
          <w:rFonts w:asciiTheme="minorHAnsi" w:eastAsia="Times New Roman" w:hAnsiTheme="minorHAnsi"/>
          <w:b/>
          <w:u w:val="single"/>
          <w:lang w:eastAsia="en-GB"/>
        </w:rPr>
        <w:t>Example</w:t>
      </w:r>
      <w:r w:rsidR="00D90C47">
        <w:rPr>
          <w:rFonts w:asciiTheme="minorHAnsi" w:eastAsia="Times New Roman" w:hAnsiTheme="minorHAnsi"/>
          <w:b/>
          <w:u w:val="single"/>
          <w:lang w:eastAsia="en-GB"/>
        </w:rPr>
        <w:t xml:space="preserve"> </w:t>
      </w:r>
      <w:r w:rsidR="00D57E1E">
        <w:rPr>
          <w:rFonts w:asciiTheme="minorHAnsi" w:eastAsia="Times New Roman" w:hAnsiTheme="minorHAnsi"/>
          <w:b/>
          <w:u w:val="single"/>
          <w:lang w:eastAsia="en-GB"/>
        </w:rPr>
        <w:t xml:space="preserve">Port </w:t>
      </w:r>
      <w:r w:rsidR="00D90C47">
        <w:rPr>
          <w:rFonts w:asciiTheme="minorHAnsi" w:eastAsia="Times New Roman" w:hAnsiTheme="minorHAnsi"/>
          <w:b/>
          <w:u w:val="single"/>
          <w:lang w:eastAsia="en-GB"/>
        </w:rPr>
        <w:t>only</w:t>
      </w:r>
    </w:p>
    <w:p w14:paraId="7058E973" w14:textId="7A36A9A9" w:rsidR="0024472E" w:rsidRDefault="007B4C8A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Following 20% set aside for capital fund; an </w:t>
      </w:r>
      <w:r w:rsidR="007E0426">
        <w:rPr>
          <w:rFonts w:asciiTheme="minorHAnsi" w:eastAsia="Times New Roman" w:hAnsiTheme="minorHAnsi"/>
          <w:lang w:eastAsia="en-GB"/>
        </w:rPr>
        <w:t xml:space="preserve">example </w:t>
      </w:r>
      <w:r>
        <w:rPr>
          <w:rFonts w:asciiTheme="minorHAnsi" w:eastAsia="Times New Roman" w:hAnsiTheme="minorHAnsi"/>
          <w:lang w:eastAsia="en-GB"/>
        </w:rPr>
        <w:t>a</w:t>
      </w:r>
      <w:r w:rsidR="00D90C47">
        <w:rPr>
          <w:rFonts w:asciiTheme="minorHAnsi" w:eastAsia="Times New Roman" w:hAnsiTheme="minorHAnsi"/>
          <w:lang w:eastAsia="en-GB"/>
        </w:rPr>
        <w:t xml:space="preserve">nnual amount </w:t>
      </w:r>
      <w:r>
        <w:rPr>
          <w:rFonts w:asciiTheme="minorHAnsi" w:eastAsia="Times New Roman" w:hAnsiTheme="minorHAnsi"/>
          <w:lang w:eastAsia="en-GB"/>
        </w:rPr>
        <w:t xml:space="preserve">of </w:t>
      </w:r>
      <w:r w:rsidR="00D57E1E">
        <w:rPr>
          <w:rFonts w:asciiTheme="minorHAnsi" w:eastAsia="Times New Roman" w:hAnsiTheme="minorHAnsi"/>
          <w:lang w:eastAsia="en-GB"/>
        </w:rPr>
        <w:t>$</w:t>
      </w:r>
      <w:r>
        <w:rPr>
          <w:rFonts w:asciiTheme="minorHAnsi" w:eastAsia="Times New Roman" w:hAnsiTheme="minorHAnsi"/>
          <w:lang w:eastAsia="en-GB"/>
        </w:rPr>
        <w:t xml:space="preserve">10,000 would be </w:t>
      </w:r>
      <w:r w:rsidR="00D90C47">
        <w:rPr>
          <w:rFonts w:asciiTheme="minorHAnsi" w:eastAsia="Times New Roman" w:hAnsiTheme="minorHAnsi"/>
          <w:lang w:eastAsia="en-GB"/>
        </w:rPr>
        <w:t>distribut</w:t>
      </w:r>
      <w:r>
        <w:rPr>
          <w:rFonts w:asciiTheme="minorHAnsi" w:eastAsia="Times New Roman" w:hAnsiTheme="minorHAnsi"/>
          <w:lang w:eastAsia="en-GB"/>
        </w:rPr>
        <w:t xml:space="preserve">ed to </w:t>
      </w:r>
      <w:r w:rsidR="00D90C47">
        <w:rPr>
          <w:rFonts w:asciiTheme="minorHAnsi" w:eastAsia="Times New Roman" w:hAnsiTheme="minorHAnsi"/>
          <w:lang w:eastAsia="en-GB"/>
        </w:rPr>
        <w:t>welfare</w:t>
      </w:r>
      <w:r>
        <w:rPr>
          <w:rFonts w:asciiTheme="minorHAnsi" w:eastAsia="Times New Roman" w:hAnsiTheme="minorHAnsi"/>
          <w:lang w:eastAsia="en-GB"/>
        </w:rPr>
        <w:t xml:space="preserve"> service</w:t>
      </w:r>
      <w:r w:rsidR="007E0426">
        <w:rPr>
          <w:rFonts w:asciiTheme="minorHAnsi" w:eastAsia="Times New Roman" w:hAnsiTheme="minorHAnsi"/>
          <w:lang w:eastAsia="en-GB"/>
        </w:rPr>
        <w:t xml:space="preserve"> providers </w:t>
      </w:r>
      <w:r>
        <w:rPr>
          <w:rFonts w:asciiTheme="minorHAnsi" w:eastAsia="Times New Roman" w:hAnsiTheme="minorHAnsi"/>
          <w:lang w:eastAsia="en-GB"/>
        </w:rPr>
        <w:t xml:space="preserve">as follows: </w:t>
      </w:r>
    </w:p>
    <w:p w14:paraId="1E00DC30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220BD736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 w:rsidRPr="00D90C47">
        <w:rPr>
          <w:rFonts w:asciiTheme="minorHAnsi" w:eastAsia="Times New Roman" w:hAnsiTheme="minorHAnsi"/>
          <w:b/>
          <w:lang w:eastAsia="en-GB"/>
        </w:rPr>
        <w:t>Organisation</w:t>
      </w: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b/>
          <w:lang w:eastAsia="en-GB"/>
        </w:rPr>
        <w:t>P</w:t>
      </w:r>
      <w:r w:rsidRPr="00D90C47">
        <w:rPr>
          <w:rFonts w:asciiTheme="minorHAnsi" w:eastAsia="Times New Roman" w:hAnsiTheme="minorHAnsi"/>
          <w:b/>
          <w:lang w:eastAsia="en-GB"/>
        </w:rPr>
        <w:t>oints</w:t>
      </w:r>
    </w:p>
    <w:p w14:paraId="3B4BE7D1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</w:p>
    <w:p w14:paraId="6A09156A" w14:textId="1CC5ED29" w:rsidR="0024472E" w:rsidRPr="0024472E" w:rsidRDefault="00D57E1E" w:rsidP="00453F03">
      <w:pPr>
        <w:jc w:val="both"/>
        <w:rPr>
          <w:rFonts w:asciiTheme="minorHAnsi" w:eastAsia="Times New Roman" w:hAnsiTheme="minorHAnsi"/>
          <w:u w:val="single"/>
          <w:lang w:eastAsia="en-GB"/>
        </w:rPr>
      </w:pPr>
      <w:r>
        <w:rPr>
          <w:rFonts w:asciiTheme="minorHAnsi" w:eastAsia="Times New Roman" w:hAnsiTheme="minorHAnsi"/>
          <w:u w:val="single"/>
          <w:lang w:eastAsia="en-GB"/>
        </w:rPr>
        <w:t xml:space="preserve">Name of Organisation </w:t>
      </w:r>
      <w:r w:rsidR="00D90C47">
        <w:rPr>
          <w:rFonts w:asciiTheme="minorHAnsi" w:eastAsia="Times New Roman" w:hAnsiTheme="minorHAnsi"/>
          <w:u w:val="single"/>
          <w:lang w:eastAsia="en-GB"/>
        </w:rPr>
        <w:t>(operates centre)</w:t>
      </w:r>
    </w:p>
    <w:p w14:paraId="79877133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1 x Full Time</w:t>
      </w:r>
      <w:r w:rsidR="00D90C47">
        <w:rPr>
          <w:rFonts w:asciiTheme="minorHAnsi" w:eastAsia="Times New Roman" w:hAnsiTheme="minorHAnsi"/>
          <w:lang w:eastAsia="en-GB"/>
        </w:rPr>
        <w:t xml:space="preserve"> Chaplain</w:t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>20</w:t>
      </w:r>
    </w:p>
    <w:p w14:paraId="5C0EAEBB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1 x Part Time Chaplain</w:t>
      </w:r>
      <w:r w:rsidR="00D90C47">
        <w:rPr>
          <w:rFonts w:asciiTheme="minorHAnsi" w:eastAsia="Times New Roman" w:hAnsiTheme="minorHAnsi"/>
          <w:lang w:eastAsia="en-GB"/>
        </w:rPr>
        <w:t xml:space="preserve"> (3 x days)</w:t>
      </w:r>
      <w:r>
        <w:rPr>
          <w:rFonts w:asciiTheme="minorHAnsi" w:eastAsia="Times New Roman" w:hAnsiTheme="minorHAnsi"/>
          <w:lang w:eastAsia="en-GB"/>
        </w:rPr>
        <w:t xml:space="preserve"> </w:t>
      </w:r>
      <w:r>
        <w:rPr>
          <w:rFonts w:asciiTheme="minorHAnsi" w:eastAsia="Times New Roman" w:hAnsiTheme="minorHAnsi"/>
          <w:lang w:eastAsia="en-GB"/>
        </w:rPr>
        <w:tab/>
        <w:t>12</w:t>
      </w:r>
    </w:p>
    <w:p w14:paraId="3A5229DB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15 x Volunteers</w:t>
      </w: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Pr="0024472E">
        <w:rPr>
          <w:rFonts w:asciiTheme="minorHAnsi" w:eastAsia="Times New Roman" w:hAnsiTheme="minorHAnsi"/>
          <w:u w:val="single"/>
          <w:lang w:eastAsia="en-GB"/>
        </w:rPr>
        <w:t>15</w:t>
      </w:r>
    </w:p>
    <w:p w14:paraId="7D1C7BF0" w14:textId="77777777" w:rsidR="00D90C47" w:rsidRDefault="0024472E" w:rsidP="00453F03">
      <w:pPr>
        <w:jc w:val="both"/>
        <w:rPr>
          <w:rFonts w:asciiTheme="minorHAnsi" w:eastAsia="Times New Roman" w:hAnsiTheme="minorHAnsi"/>
          <w:u w:val="single"/>
          <w:lang w:eastAsia="en-GB"/>
        </w:rPr>
      </w:pP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E93415"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u w:val="single"/>
          <w:lang w:eastAsia="en-GB"/>
        </w:rPr>
        <w:t>47 = £</w:t>
      </w:r>
      <w:r w:rsidR="007B4C8A">
        <w:rPr>
          <w:rFonts w:asciiTheme="minorHAnsi" w:eastAsia="Times New Roman" w:hAnsiTheme="minorHAnsi"/>
          <w:u w:val="single"/>
          <w:lang w:eastAsia="en-GB"/>
        </w:rPr>
        <w:t>4,352</w:t>
      </w:r>
    </w:p>
    <w:p w14:paraId="48CBAE08" w14:textId="0C822859" w:rsidR="0024472E" w:rsidRDefault="00D57E1E" w:rsidP="00453F03">
      <w:pPr>
        <w:jc w:val="both"/>
        <w:rPr>
          <w:rFonts w:asciiTheme="minorHAnsi" w:eastAsia="Times New Roman" w:hAnsiTheme="minorHAnsi"/>
          <w:u w:val="single"/>
          <w:lang w:eastAsia="en-GB"/>
        </w:rPr>
      </w:pPr>
      <w:r>
        <w:rPr>
          <w:rFonts w:asciiTheme="minorHAnsi" w:eastAsia="Times New Roman" w:hAnsiTheme="minorHAnsi"/>
          <w:u w:val="single"/>
          <w:lang w:eastAsia="en-GB"/>
        </w:rPr>
        <w:t xml:space="preserve">Name of </w:t>
      </w:r>
      <w:proofErr w:type="gramStart"/>
      <w:r>
        <w:rPr>
          <w:rFonts w:asciiTheme="minorHAnsi" w:eastAsia="Times New Roman" w:hAnsiTheme="minorHAnsi"/>
          <w:u w:val="single"/>
          <w:lang w:eastAsia="en-GB"/>
        </w:rPr>
        <w:t xml:space="preserve">Organisation  </w:t>
      </w:r>
      <w:r w:rsidR="00D90C47">
        <w:rPr>
          <w:rFonts w:asciiTheme="minorHAnsi" w:eastAsia="Times New Roman" w:hAnsiTheme="minorHAnsi"/>
          <w:u w:val="single"/>
          <w:lang w:eastAsia="en-GB"/>
        </w:rPr>
        <w:t>(</w:t>
      </w:r>
      <w:proofErr w:type="gramEnd"/>
      <w:r w:rsidR="00D90C47">
        <w:rPr>
          <w:rFonts w:asciiTheme="minorHAnsi" w:eastAsia="Times New Roman" w:hAnsiTheme="minorHAnsi"/>
          <w:u w:val="single"/>
          <w:lang w:eastAsia="en-GB"/>
        </w:rPr>
        <w:t>no centre)</w:t>
      </w:r>
    </w:p>
    <w:p w14:paraId="48E04EE2" w14:textId="77777777" w:rsid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1 x Full Time Chaplain</w:t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>20</w:t>
      </w:r>
    </w:p>
    <w:p w14:paraId="603F161B" w14:textId="77777777" w:rsidR="0024472E" w:rsidRPr="0024472E" w:rsidRDefault="0024472E" w:rsidP="00453F03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1 x Volunteer*</w:t>
      </w: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u w:val="single"/>
          <w:lang w:eastAsia="en-GB"/>
        </w:rPr>
        <w:t>12</w:t>
      </w:r>
      <w:r>
        <w:rPr>
          <w:rFonts w:asciiTheme="minorHAnsi" w:eastAsia="Times New Roman" w:hAnsiTheme="minorHAnsi"/>
          <w:lang w:eastAsia="en-GB"/>
        </w:rPr>
        <w:tab/>
      </w:r>
    </w:p>
    <w:p w14:paraId="6F3FFA20" w14:textId="77777777" w:rsidR="00453F03" w:rsidRPr="0024472E" w:rsidRDefault="0024472E" w:rsidP="00453F03">
      <w:pPr>
        <w:jc w:val="both"/>
        <w:rPr>
          <w:rFonts w:asciiTheme="minorHAnsi" w:eastAsia="Times New Roman" w:hAnsiTheme="minorHAnsi"/>
          <w:u w:val="single"/>
          <w:lang w:eastAsia="en-GB"/>
        </w:rPr>
      </w:pP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 w:rsidR="00D90C47">
        <w:rPr>
          <w:rFonts w:asciiTheme="minorHAnsi" w:eastAsia="Times New Roman" w:hAnsiTheme="minorHAnsi"/>
          <w:lang w:eastAsia="en-GB"/>
        </w:rPr>
        <w:tab/>
      </w:r>
      <w:r>
        <w:rPr>
          <w:rFonts w:asciiTheme="minorHAnsi" w:eastAsia="Times New Roman" w:hAnsiTheme="minorHAnsi"/>
          <w:u w:val="single"/>
          <w:lang w:eastAsia="en-GB"/>
        </w:rPr>
        <w:t>32 = £</w:t>
      </w:r>
      <w:r w:rsidR="007B4C8A">
        <w:rPr>
          <w:rFonts w:asciiTheme="minorHAnsi" w:eastAsia="Times New Roman" w:hAnsiTheme="minorHAnsi"/>
          <w:u w:val="single"/>
          <w:lang w:eastAsia="en-GB"/>
        </w:rPr>
        <w:t>2,963</w:t>
      </w:r>
    </w:p>
    <w:p w14:paraId="046B822F" w14:textId="77777777" w:rsidR="002363C1" w:rsidRDefault="002363C1" w:rsidP="00453F03"/>
    <w:p w14:paraId="2B6DEF8F" w14:textId="5A0B678B" w:rsidR="0024472E" w:rsidRDefault="00D57E1E" w:rsidP="00453F03">
      <w:pPr>
        <w:rPr>
          <w:u w:val="single"/>
        </w:rPr>
      </w:pPr>
      <w:r>
        <w:rPr>
          <w:u w:val="single"/>
        </w:rPr>
        <w:t xml:space="preserve">Name of Organisation </w:t>
      </w:r>
      <w:r w:rsidR="00D90C47">
        <w:rPr>
          <w:u w:val="single"/>
        </w:rPr>
        <w:t xml:space="preserve">(operates </w:t>
      </w:r>
      <w:r>
        <w:rPr>
          <w:u w:val="single"/>
        </w:rPr>
        <w:t xml:space="preserve">small </w:t>
      </w:r>
      <w:r w:rsidR="00D90C47">
        <w:rPr>
          <w:u w:val="single"/>
        </w:rPr>
        <w:t>centre)</w:t>
      </w:r>
    </w:p>
    <w:p w14:paraId="338C1A6A" w14:textId="43BCDE0D" w:rsidR="0024472E" w:rsidRDefault="0024472E" w:rsidP="00453F03">
      <w:r w:rsidRPr="0024472E">
        <w:t xml:space="preserve">1 x </w:t>
      </w:r>
      <w:r w:rsidR="00D57E1E">
        <w:t>Full Time Chaplain</w:t>
      </w:r>
      <w:r>
        <w:tab/>
      </w:r>
      <w:r>
        <w:tab/>
      </w:r>
      <w:r w:rsidR="00D90C47">
        <w:tab/>
      </w:r>
      <w:r>
        <w:t>20</w:t>
      </w:r>
    </w:p>
    <w:p w14:paraId="20DE29B4" w14:textId="77777777" w:rsidR="0024472E" w:rsidRDefault="0024472E" w:rsidP="00453F03">
      <w:pPr>
        <w:rPr>
          <w:u w:val="single"/>
        </w:rPr>
      </w:pPr>
      <w:r>
        <w:t>9 x Volunteers</w:t>
      </w:r>
      <w:r>
        <w:tab/>
      </w:r>
      <w:r>
        <w:tab/>
      </w:r>
      <w:r w:rsidR="00D90C47">
        <w:tab/>
      </w:r>
      <w:r w:rsidR="00D90C47">
        <w:tab/>
      </w:r>
      <w:r w:rsidRPr="0024472E">
        <w:rPr>
          <w:u w:val="single"/>
        </w:rPr>
        <w:t>09</w:t>
      </w:r>
    </w:p>
    <w:p w14:paraId="05F2A607" w14:textId="77777777" w:rsidR="0024472E" w:rsidRDefault="0024472E" w:rsidP="00453F03">
      <w:pPr>
        <w:rPr>
          <w:u w:val="single"/>
        </w:rPr>
      </w:pPr>
      <w:r>
        <w:tab/>
      </w:r>
      <w:r>
        <w:tab/>
      </w:r>
      <w:r>
        <w:tab/>
      </w:r>
      <w:r w:rsidR="00D90C47">
        <w:tab/>
      </w:r>
      <w:r w:rsidR="00D90C47">
        <w:tab/>
      </w:r>
      <w:r>
        <w:rPr>
          <w:u w:val="single"/>
        </w:rPr>
        <w:t>29</w:t>
      </w:r>
      <w:r w:rsidR="00D90C47">
        <w:rPr>
          <w:u w:val="single"/>
        </w:rPr>
        <w:t xml:space="preserve"> = £</w:t>
      </w:r>
      <w:r w:rsidR="007B4C8A">
        <w:rPr>
          <w:u w:val="single"/>
        </w:rPr>
        <w:t>2,685</w:t>
      </w:r>
    </w:p>
    <w:p w14:paraId="48D80088" w14:textId="77777777" w:rsidR="0024472E" w:rsidRDefault="0024472E" w:rsidP="00453F03">
      <w:pPr>
        <w:rPr>
          <w:u w:val="single"/>
        </w:rPr>
      </w:pPr>
    </w:p>
    <w:p w14:paraId="21993EC5" w14:textId="77777777" w:rsidR="0024472E" w:rsidRPr="007E0426" w:rsidRDefault="007B4C8A" w:rsidP="00453F03">
      <w:pPr>
        <w:rPr>
          <w:b/>
          <w:bCs/>
          <w:u w:val="single"/>
        </w:rPr>
      </w:pPr>
      <w:r w:rsidRPr="007E0426">
        <w:rPr>
          <w:b/>
          <w:bCs/>
          <w:u w:val="single"/>
        </w:rPr>
        <w:t>Total £1</w:t>
      </w:r>
      <w:r w:rsidR="0024472E" w:rsidRPr="007E0426">
        <w:rPr>
          <w:b/>
          <w:bCs/>
          <w:u w:val="single"/>
        </w:rPr>
        <w:t>0,000/108pts = £</w:t>
      </w:r>
      <w:r w:rsidRPr="007E0426">
        <w:rPr>
          <w:b/>
          <w:bCs/>
          <w:u w:val="single"/>
        </w:rPr>
        <w:t xml:space="preserve">92.60 </w:t>
      </w:r>
      <w:r w:rsidR="0024472E" w:rsidRPr="007E0426">
        <w:rPr>
          <w:b/>
          <w:bCs/>
          <w:u w:val="single"/>
        </w:rPr>
        <w:t xml:space="preserve">per point </w:t>
      </w:r>
    </w:p>
    <w:p w14:paraId="0F09CB7C" w14:textId="77777777" w:rsidR="00D90C47" w:rsidRDefault="00D90C47" w:rsidP="00453F03">
      <w:pPr>
        <w:rPr>
          <w:u w:val="single"/>
        </w:rPr>
      </w:pPr>
    </w:p>
    <w:p w14:paraId="1864555D" w14:textId="6253E9C8" w:rsidR="00D90C47" w:rsidRPr="00D57E1E" w:rsidRDefault="00D90C47" w:rsidP="00D57E1E">
      <w:r w:rsidRPr="00D90C47">
        <w:t xml:space="preserve">Obviously, the above formula is only needed when </w:t>
      </w:r>
      <w:r w:rsidR="007E0426">
        <w:t xml:space="preserve">there is </w:t>
      </w:r>
      <w:r w:rsidRPr="00D90C47">
        <w:t>more than one society providing seafarers</w:t>
      </w:r>
      <w:r w:rsidR="00902846">
        <w:t>’</w:t>
      </w:r>
      <w:r w:rsidRPr="00D90C47">
        <w:t xml:space="preserve"> welfare services in a port.</w:t>
      </w:r>
      <w:r w:rsidR="00D57E1E">
        <w:t xml:space="preserve"> Modern ports are now automating the levy system, which is monitored by the Welfare Board </w:t>
      </w:r>
      <w:r w:rsidR="007E0426">
        <w:t xml:space="preserve">                                                                                                           </w:t>
      </w:r>
      <w:r w:rsidRPr="00D90C47">
        <w:rPr>
          <w:b/>
        </w:rPr>
        <w:t>End</w:t>
      </w:r>
      <w:r>
        <w:t xml:space="preserve"> </w:t>
      </w:r>
    </w:p>
    <w:sectPr w:rsidR="00D90C47" w:rsidRPr="00D57E1E" w:rsidSect="007E0426">
      <w:pgSz w:w="11906" w:h="16838"/>
      <w:pgMar w:top="426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3"/>
    <w:rsid w:val="00032E9C"/>
    <w:rsid w:val="000E3E6E"/>
    <w:rsid w:val="00137070"/>
    <w:rsid w:val="001432D2"/>
    <w:rsid w:val="001D5899"/>
    <w:rsid w:val="002363C1"/>
    <w:rsid w:val="0024472E"/>
    <w:rsid w:val="00385F62"/>
    <w:rsid w:val="00450873"/>
    <w:rsid w:val="00453F03"/>
    <w:rsid w:val="00456F2F"/>
    <w:rsid w:val="004B212B"/>
    <w:rsid w:val="004F1C28"/>
    <w:rsid w:val="00521404"/>
    <w:rsid w:val="005419DA"/>
    <w:rsid w:val="0056583D"/>
    <w:rsid w:val="005C50FC"/>
    <w:rsid w:val="0069109D"/>
    <w:rsid w:val="006C516C"/>
    <w:rsid w:val="006E2B79"/>
    <w:rsid w:val="007B4C8A"/>
    <w:rsid w:val="007E0426"/>
    <w:rsid w:val="00902846"/>
    <w:rsid w:val="00965EC6"/>
    <w:rsid w:val="009A386D"/>
    <w:rsid w:val="00AE49A1"/>
    <w:rsid w:val="00B16386"/>
    <w:rsid w:val="00B27269"/>
    <w:rsid w:val="00BE47A2"/>
    <w:rsid w:val="00C97C6E"/>
    <w:rsid w:val="00CA6090"/>
    <w:rsid w:val="00D10025"/>
    <w:rsid w:val="00D57E1E"/>
    <w:rsid w:val="00D90C47"/>
    <w:rsid w:val="00DB5C36"/>
    <w:rsid w:val="00DE766E"/>
    <w:rsid w:val="00DF35B7"/>
    <w:rsid w:val="00DF600C"/>
    <w:rsid w:val="00E93415"/>
    <w:rsid w:val="00F305ED"/>
    <w:rsid w:val="00F31BC2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5AEF"/>
  <w15:docId w15:val="{CD7503FE-0DF4-40C7-8EA5-6BB8802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Tomlin</dc:creator>
  <cp:lastModifiedBy>Stuart Rivers</cp:lastModifiedBy>
  <cp:revision>2</cp:revision>
  <cp:lastPrinted>2015-06-16T14:47:00Z</cp:lastPrinted>
  <dcterms:created xsi:type="dcterms:W3CDTF">2021-10-19T09:07:00Z</dcterms:created>
  <dcterms:modified xsi:type="dcterms:W3CDTF">2021-10-19T09:07:00Z</dcterms:modified>
</cp:coreProperties>
</file>